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EE" w:rsidRDefault="008905EE" w:rsidP="008905EE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დანართი</w:t>
      </w:r>
    </w:p>
    <w:p w:rsidR="008905EE" w:rsidRDefault="008905EE" w:rsidP="008905EE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სსიპ - ვლადიმირ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კომაროვის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თბილისის ფიზიკა-მათემატიკის N199 საჯარო სკოლაში მისაღებ</w:t>
      </w: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 xml:space="preserve"> გამოცდაზე მოქცევის წესები</w:t>
      </w:r>
    </w:p>
    <w:p w:rsidR="008905EE" w:rsidRDefault="008905EE" w:rsidP="008905EE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გამოცდაზე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მოქცევის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წესები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ყველა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გამოსაცდელ</w:t>
      </w:r>
      <w:proofErr w:type="spellStart"/>
      <w:r>
        <w:rPr>
          <w:rFonts w:ascii="Sylfaen" w:hAnsi="Sylfaen"/>
          <w:sz w:val="24"/>
          <w:szCs w:val="24"/>
        </w:rPr>
        <w:t>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უფლებების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ა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ინტერესების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დაცვას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ემსახურება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. ამ </w:t>
      </w:r>
      <w:proofErr w:type="spellStart"/>
      <w:r>
        <w:rPr>
          <w:rFonts w:ascii="Sylfaen" w:hAnsi="Sylfaen"/>
          <w:sz w:val="24"/>
          <w:szCs w:val="24"/>
        </w:rPr>
        <w:t>წესებით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უზრუნველყოფილია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სექტორში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სამუშაო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პირობების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შექმნა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პროცესის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სამართლიანად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ობიექტურად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წარმართვა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</w:p>
    <w:p w:rsidR="008905EE" w:rsidRDefault="008905EE" w:rsidP="008905EE">
      <w:pPr>
        <w:pStyle w:val="CommentText"/>
        <w:numPr>
          <w:ilvl w:val="0"/>
          <w:numId w:val="1"/>
        </w:numPr>
        <w:ind w:left="0" w:firstLine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ტესტირების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დროს</w:t>
      </w:r>
      <w:r>
        <w:rPr>
          <w:rFonts w:ascii="Sylfaen" w:hAnsi="Sylfaen"/>
          <w:sz w:val="24"/>
          <w:szCs w:val="24"/>
          <w:lang w:val="ka-GE"/>
        </w:rPr>
        <w:t xml:space="preserve"> გამოსაცდელი </w:t>
      </w:r>
      <w:r>
        <w:rPr>
          <w:rFonts w:ascii="Sylfaen" w:hAnsi="Sylfaen" w:cs="Sylfaen"/>
          <w:sz w:val="24"/>
          <w:szCs w:val="24"/>
          <w:lang w:val="ka-GE"/>
        </w:rPr>
        <w:t>ვალდებულია, დაიცვას ახალი კორონავირუსის გავრცელების პრევენციასთან დაკავშირებული წესები: ატაროს პირბადე, დაიცვას საგამოცდო პროცესის მონაწილე სხვა პირებისაგან სოციალური დისტანცია, მითითების შემთხვევაში - დაიმუშაოს ხელები სადეზინფექციო ხსნარით;</w:t>
      </w:r>
    </w:p>
    <w:p w:rsidR="008905EE" w:rsidRDefault="008905EE" w:rsidP="008905EE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sym w:font="Symbol" w:char="F0B7"/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გამოსაცდელმა </w:t>
      </w:r>
      <w:proofErr w:type="spellStart"/>
      <w:r>
        <w:rPr>
          <w:rFonts w:ascii="Sylfaen" w:hAnsi="Sylfaen"/>
          <w:sz w:val="24"/>
          <w:szCs w:val="24"/>
        </w:rPr>
        <w:t>მერხზე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უნდა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დააწყო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ს </w:t>
      </w:r>
      <w:proofErr w:type="spellStart"/>
      <w:r>
        <w:rPr>
          <w:rFonts w:ascii="Sylfaen" w:hAnsi="Sylfaen"/>
          <w:sz w:val="24"/>
          <w:szCs w:val="24"/>
        </w:rPr>
        <w:t>არც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ერთი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ნივთი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გარდა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სახაზავისა და </w:t>
      </w:r>
      <w:proofErr w:type="spellStart"/>
      <w:r>
        <w:rPr>
          <w:rFonts w:ascii="Sylfaen" w:hAnsi="Sylfaen"/>
          <w:sz w:val="24"/>
          <w:szCs w:val="24"/>
        </w:rPr>
        <w:t>იმ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ნივთებისა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რომლებიც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გამოცდის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დაწყებამდე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r>
        <w:rPr>
          <w:rFonts w:ascii="Sylfaen" w:hAnsi="Sylfaen"/>
          <w:sz w:val="24"/>
          <w:szCs w:val="24"/>
          <w:lang w:val="ka-GE"/>
        </w:rPr>
        <w:t>ურიგდათ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>
        <w:rPr>
          <w:rFonts w:ascii="Sylfaen" w:hAnsi="Sylfaen"/>
          <w:sz w:val="24"/>
          <w:szCs w:val="24"/>
        </w:rPr>
        <w:t>წყალი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პლასტმასის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ბოთლით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გამოსაცდელს </w:t>
      </w:r>
      <w:proofErr w:type="spellStart"/>
      <w:r>
        <w:rPr>
          <w:rFonts w:ascii="Sylfaen" w:hAnsi="Sylfaen"/>
          <w:sz w:val="24"/>
          <w:szCs w:val="24"/>
        </w:rPr>
        <w:t>შე</w:t>
      </w:r>
      <w:proofErr w:type="spellEnd"/>
      <w:r>
        <w:rPr>
          <w:rFonts w:ascii="Sylfaen" w:hAnsi="Sylfaen"/>
          <w:sz w:val="24"/>
          <w:szCs w:val="24"/>
          <w:lang w:val="ka-GE"/>
        </w:rPr>
        <w:t>უ</w:t>
      </w:r>
      <w:proofErr w:type="spellStart"/>
      <w:r>
        <w:rPr>
          <w:rFonts w:ascii="Sylfaen" w:hAnsi="Sylfaen"/>
          <w:sz w:val="24"/>
          <w:szCs w:val="24"/>
        </w:rPr>
        <w:t>ძლია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დადგას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იატაკზე</w:t>
      </w:r>
      <w:proofErr w:type="spellEnd"/>
      <w:r>
        <w:rPr>
          <w:rFonts w:ascii="Sylfaen" w:hAnsi="Sylfaen"/>
          <w:sz w:val="24"/>
          <w:szCs w:val="24"/>
        </w:rPr>
        <w:t xml:space="preserve">; </w:t>
      </w:r>
    </w:p>
    <w:p w:rsidR="008905EE" w:rsidRDefault="008905EE" w:rsidP="008905EE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sym w:font="Symbol" w:char="F0B7"/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პასუხების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ფურცელს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დაკვირვებით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გადახედეთ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მეთვალყურესთან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ერთად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რათა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დარწმუნდეთ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რომ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დაუზიანებელია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შემდეგაც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სექტორის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უწყისში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მოაწერთ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ხელს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დაუზიანებელი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პასუხების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ფურცლის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მიღების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თაობაზე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ხარვეზიანი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პასუხების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ფურცელი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შეიცვლება</w:t>
      </w:r>
      <w:proofErr w:type="spellEnd"/>
      <w:r>
        <w:rPr>
          <w:rFonts w:ascii="Sylfaen" w:hAnsi="Sylfaen"/>
          <w:sz w:val="24"/>
          <w:szCs w:val="24"/>
        </w:rPr>
        <w:t xml:space="preserve">); </w:t>
      </w:r>
    </w:p>
    <w:p w:rsidR="008905EE" w:rsidRDefault="008905EE" w:rsidP="008905EE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sym w:font="Symbol" w:char="F0B7"/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მეთვალყურეს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გამოსაცდელმა </w:t>
      </w:r>
      <w:proofErr w:type="spellStart"/>
      <w:r>
        <w:rPr>
          <w:rFonts w:ascii="Sylfaen" w:hAnsi="Sylfaen"/>
          <w:sz w:val="24"/>
          <w:szCs w:val="24"/>
        </w:rPr>
        <w:t>მხოლოდ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ხელის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აწევით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უნდა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მიმართო</w:t>
      </w:r>
      <w:proofErr w:type="spellEnd"/>
      <w:r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</w:rPr>
        <w:t xml:space="preserve">; </w:t>
      </w:r>
    </w:p>
    <w:p w:rsidR="008905EE" w:rsidRDefault="008905EE" w:rsidP="008905EE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sym w:font="Symbol" w:char="F0B7"/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ტესტზე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მუშაობის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დაწყება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შეიძლება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მხოლოდ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მას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შემდეგ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რაც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მეთვალყურე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გასცემს </w:t>
      </w:r>
      <w:proofErr w:type="spellStart"/>
      <w:r>
        <w:rPr>
          <w:rFonts w:ascii="Sylfaen" w:hAnsi="Sylfaen"/>
          <w:sz w:val="24"/>
          <w:szCs w:val="24"/>
        </w:rPr>
        <w:t>მითითებას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დაიწყება</w:t>
      </w:r>
      <w:proofErr w:type="spellEnd"/>
      <w:r>
        <w:rPr>
          <w:rFonts w:ascii="Sylfaen" w:hAnsi="Sylfaen"/>
          <w:sz w:val="24"/>
          <w:szCs w:val="24"/>
        </w:rPr>
        <w:t xml:space="preserve"> საგამოცდო </w:t>
      </w:r>
      <w:proofErr w:type="spellStart"/>
      <w:r>
        <w:rPr>
          <w:rFonts w:ascii="Sylfaen" w:hAnsi="Sylfaen"/>
          <w:sz w:val="24"/>
          <w:szCs w:val="24"/>
        </w:rPr>
        <w:t>დროის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ათვლა</w:t>
      </w:r>
      <w:proofErr w:type="spellEnd"/>
      <w:r>
        <w:rPr>
          <w:rFonts w:ascii="Sylfaen" w:hAnsi="Sylfaen"/>
          <w:sz w:val="24"/>
          <w:szCs w:val="24"/>
        </w:rPr>
        <w:t xml:space="preserve">; </w:t>
      </w:r>
    </w:p>
    <w:p w:rsidR="008905EE" w:rsidRDefault="008905EE" w:rsidP="008905EE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არ შეიძლება პასუხის ფურცლის </w:t>
      </w:r>
      <w:proofErr w:type="spellStart"/>
      <w:r>
        <w:rPr>
          <w:rFonts w:ascii="Sylfaen" w:hAnsi="Sylfaen"/>
          <w:sz w:val="24"/>
          <w:szCs w:val="24"/>
          <w:lang w:val="ka-GE"/>
        </w:rPr>
        <w:t>გაკეცვა</w:t>
      </w:r>
      <w:proofErr w:type="spellEnd"/>
      <w:r>
        <w:rPr>
          <w:rFonts w:ascii="Sylfaen" w:hAnsi="Sylfaen"/>
          <w:sz w:val="24"/>
          <w:szCs w:val="24"/>
          <w:lang w:val="ka-GE"/>
        </w:rPr>
        <w:t>;</w:t>
      </w:r>
    </w:p>
    <w:p w:rsidR="008905EE" w:rsidRDefault="008905EE" w:rsidP="008905EE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sym w:font="Symbol" w:char="F0B7"/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თუ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გამოსაცდელი </w:t>
      </w:r>
      <w:proofErr w:type="spellStart"/>
      <w:r>
        <w:rPr>
          <w:rFonts w:ascii="Sylfaen" w:hAnsi="Sylfaen"/>
          <w:sz w:val="24"/>
          <w:szCs w:val="24"/>
        </w:rPr>
        <w:t>დროზე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ადრე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დაასრულებს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ტესტზე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მუშაობას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პასუხების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ფურცლის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შევსებას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ხელის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აწევით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ანიშნე</w:t>
      </w:r>
      <w:r>
        <w:rPr>
          <w:rFonts w:ascii="Sylfaen" w:hAnsi="Sylfaen"/>
          <w:sz w:val="24"/>
          <w:szCs w:val="24"/>
          <w:lang w:val="ka-GE"/>
        </w:rPr>
        <w:t>ბს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მეთვალყურეს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რომელსაც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დადგენილი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წესით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ჩააბარებ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ს ტესტის ბუკლეტსა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პასუხების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ფურცელს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მხოლოდ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შემდეგ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დატოვებ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ს გამოსაცდელი </w:t>
      </w:r>
      <w:r>
        <w:rPr>
          <w:rFonts w:ascii="Sylfaen" w:hAnsi="Sylfaen"/>
          <w:sz w:val="24"/>
          <w:szCs w:val="24"/>
        </w:rPr>
        <w:t xml:space="preserve">საგამოცდო </w:t>
      </w:r>
      <w:proofErr w:type="spellStart"/>
      <w:r>
        <w:rPr>
          <w:rFonts w:ascii="Sylfaen" w:hAnsi="Sylfaen"/>
          <w:sz w:val="24"/>
          <w:szCs w:val="24"/>
        </w:rPr>
        <w:t>სექტორს</w:t>
      </w:r>
      <w:proofErr w:type="spellEnd"/>
      <w:r>
        <w:rPr>
          <w:rFonts w:ascii="Sylfaen" w:hAnsi="Sylfaen"/>
          <w:sz w:val="24"/>
          <w:szCs w:val="24"/>
        </w:rPr>
        <w:t>;</w:t>
      </w:r>
    </w:p>
    <w:p w:rsidR="008905EE" w:rsidRDefault="008905EE" w:rsidP="008905EE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sym w:font="Symbol" w:char="F0B7"/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გამოცდის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დასრულებამდე</w:t>
      </w:r>
      <w:proofErr w:type="spellEnd"/>
      <w:r>
        <w:rPr>
          <w:rFonts w:ascii="Sylfaen" w:hAnsi="Sylfaen"/>
          <w:sz w:val="24"/>
          <w:szCs w:val="24"/>
        </w:rPr>
        <w:t xml:space="preserve"> 10 </w:t>
      </w:r>
      <w:proofErr w:type="spellStart"/>
      <w:r>
        <w:rPr>
          <w:rFonts w:ascii="Sylfaen" w:hAnsi="Sylfaen"/>
          <w:sz w:val="24"/>
          <w:szCs w:val="24"/>
        </w:rPr>
        <w:t>წუთით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ადრე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მეთვალყურე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გამოსაცდელებს </w:t>
      </w:r>
      <w:proofErr w:type="spellStart"/>
      <w:r>
        <w:rPr>
          <w:rFonts w:ascii="Sylfaen" w:hAnsi="Sylfaen"/>
          <w:sz w:val="24"/>
          <w:szCs w:val="24"/>
        </w:rPr>
        <w:t>შეახსენებს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დროს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რათა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დროულად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დაასრულო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ნ </w:t>
      </w:r>
      <w:proofErr w:type="spellStart"/>
      <w:r>
        <w:rPr>
          <w:rFonts w:ascii="Sylfaen" w:hAnsi="Sylfaen"/>
          <w:sz w:val="24"/>
          <w:szCs w:val="24"/>
        </w:rPr>
        <w:t>ტესტზე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მუშაობა</w:t>
      </w:r>
      <w:proofErr w:type="spellEnd"/>
      <w:r>
        <w:rPr>
          <w:rFonts w:ascii="Sylfaen" w:hAnsi="Sylfaen"/>
          <w:sz w:val="24"/>
          <w:szCs w:val="24"/>
        </w:rPr>
        <w:t xml:space="preserve">; </w:t>
      </w:r>
    </w:p>
    <w:p w:rsidR="008905EE" w:rsidRDefault="008905EE" w:rsidP="008905EE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sym w:font="Symbol" w:char="F0B7"/>
      </w:r>
      <w:r>
        <w:rPr>
          <w:rFonts w:ascii="Sylfaen" w:hAnsi="Sylfaen"/>
          <w:sz w:val="24"/>
          <w:szCs w:val="24"/>
          <w:lang w:val="ka-GE"/>
        </w:rPr>
        <w:t xml:space="preserve"> საგამოცდო </w:t>
      </w:r>
      <w:proofErr w:type="spellStart"/>
      <w:r>
        <w:rPr>
          <w:rFonts w:ascii="Sylfaen" w:hAnsi="Sylfaen"/>
          <w:sz w:val="24"/>
          <w:szCs w:val="24"/>
        </w:rPr>
        <w:t>დრო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არავის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დაემატება</w:t>
      </w:r>
      <w:proofErr w:type="spellEnd"/>
      <w:r>
        <w:rPr>
          <w:rFonts w:ascii="Sylfaen" w:hAnsi="Sylfaen"/>
          <w:sz w:val="24"/>
          <w:szCs w:val="24"/>
        </w:rPr>
        <w:t>;</w:t>
      </w:r>
    </w:p>
    <w:p w:rsidR="008905EE" w:rsidRDefault="008905EE" w:rsidP="008905EE">
      <w:pPr>
        <w:pStyle w:val="ListParagraph"/>
        <w:numPr>
          <w:ilvl w:val="0"/>
          <w:numId w:val="2"/>
        </w:numPr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გამოსაცდელ</w:t>
      </w:r>
      <w:r>
        <w:rPr>
          <w:rFonts w:ascii="Sylfaen" w:hAnsi="Sylfaen"/>
          <w:sz w:val="24"/>
          <w:szCs w:val="24"/>
        </w:rPr>
        <w:t xml:space="preserve">ი </w:t>
      </w:r>
      <w:proofErr w:type="spellStart"/>
      <w:r>
        <w:rPr>
          <w:rFonts w:ascii="Sylfaen" w:hAnsi="Sylfaen"/>
          <w:sz w:val="24"/>
          <w:szCs w:val="24"/>
        </w:rPr>
        <w:t>გაფრთხილებას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მიიღებს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შემდეგ </w:t>
      </w:r>
      <w:proofErr w:type="spellStart"/>
      <w:r>
        <w:rPr>
          <w:rFonts w:ascii="Sylfaen" w:hAnsi="Sylfaen"/>
          <w:sz w:val="24"/>
          <w:szCs w:val="24"/>
        </w:rPr>
        <w:t>შემთხვევ</w:t>
      </w:r>
      <w:proofErr w:type="spellEnd"/>
      <w:r>
        <w:rPr>
          <w:rFonts w:ascii="Sylfaen" w:hAnsi="Sylfaen"/>
          <w:sz w:val="24"/>
          <w:szCs w:val="24"/>
          <w:lang w:val="ka-GE"/>
        </w:rPr>
        <w:t>ებ</w:t>
      </w:r>
      <w:proofErr w:type="spellStart"/>
      <w:r>
        <w:rPr>
          <w:rFonts w:ascii="Sylfaen" w:hAnsi="Sylfaen"/>
          <w:sz w:val="24"/>
          <w:szCs w:val="24"/>
        </w:rPr>
        <w:t>ში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</w:p>
    <w:p w:rsidR="008905EE" w:rsidRDefault="008905EE" w:rsidP="008905EE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მეთვალყურისათვის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ტესტის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შინაარსთან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დაკავშირებული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კითხვების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დასმა</w:t>
      </w:r>
      <w:proofErr w:type="spellEnd"/>
      <w:r>
        <w:rPr>
          <w:rFonts w:ascii="Sylfaen" w:hAnsi="Sylfaen"/>
          <w:sz w:val="24"/>
          <w:szCs w:val="24"/>
        </w:rPr>
        <w:t xml:space="preserve">; </w:t>
      </w:r>
    </w:p>
    <w:p w:rsidR="008905EE" w:rsidRDefault="008905EE" w:rsidP="008905EE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საგამოცდო </w:t>
      </w:r>
      <w:proofErr w:type="spellStart"/>
      <w:r>
        <w:rPr>
          <w:rFonts w:ascii="Sylfaen" w:hAnsi="Sylfaen"/>
          <w:sz w:val="24"/>
          <w:szCs w:val="24"/>
        </w:rPr>
        <w:t>პროცესის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დროს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საუბარი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ერთმანეთთან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გადალაპარაკება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ან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რაიმე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ფორმით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ერთმანეთის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დახმარების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მცდელობა</w:t>
      </w:r>
      <w:proofErr w:type="spellEnd"/>
      <w:r>
        <w:rPr>
          <w:rFonts w:ascii="Sylfaen" w:hAnsi="Sylfaen"/>
          <w:sz w:val="24"/>
          <w:szCs w:val="24"/>
        </w:rPr>
        <w:t>;</w:t>
      </w:r>
    </w:p>
    <w:p w:rsidR="008905EE" w:rsidRDefault="008905EE" w:rsidP="008905EE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lastRenderedPageBreak/>
        <w:t>მეთვალყურის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მითითებამდე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ტესტზე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მუშაობის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დაწყება</w:t>
      </w:r>
      <w:proofErr w:type="spellEnd"/>
      <w:r>
        <w:rPr>
          <w:rFonts w:ascii="Sylfaen" w:hAnsi="Sylfaen"/>
          <w:sz w:val="24"/>
          <w:szCs w:val="24"/>
        </w:rPr>
        <w:t xml:space="preserve">; </w:t>
      </w:r>
    </w:p>
    <w:p w:rsidR="008905EE" w:rsidRDefault="008905EE" w:rsidP="008905EE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საგამოცდო </w:t>
      </w:r>
      <w:proofErr w:type="spellStart"/>
      <w:r>
        <w:rPr>
          <w:rFonts w:ascii="Sylfaen" w:hAnsi="Sylfaen"/>
          <w:sz w:val="24"/>
          <w:szCs w:val="24"/>
        </w:rPr>
        <w:t>დროის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ამოწურვის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შემდეგ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ტესტზე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მუშაობის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გაგრძელება</w:t>
      </w:r>
      <w:proofErr w:type="spellEnd"/>
      <w:r>
        <w:rPr>
          <w:rFonts w:ascii="Sylfaen" w:hAnsi="Sylfaen"/>
          <w:sz w:val="24"/>
          <w:szCs w:val="24"/>
          <w:lang w:val="ka-GE"/>
        </w:rPr>
        <w:t>;</w:t>
      </w:r>
    </w:p>
    <w:p w:rsidR="008905EE" w:rsidRDefault="008905EE" w:rsidP="008905EE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სამუშაო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ადგილის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უნებართვოდ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დატოვება</w:t>
      </w:r>
      <w:proofErr w:type="spellEnd"/>
      <w:r>
        <w:rPr>
          <w:rFonts w:ascii="Sylfaen" w:hAnsi="Sylfaen"/>
          <w:sz w:val="24"/>
          <w:szCs w:val="24"/>
        </w:rPr>
        <w:t xml:space="preserve">; </w:t>
      </w:r>
    </w:p>
    <w:p w:rsidR="008905EE" w:rsidRDefault="008905EE" w:rsidP="008905EE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ნებადართული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ნივთების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გარდა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სამუშაო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მაგიდაზე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სხვა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ნივთების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აღმოჩენა</w:t>
      </w:r>
      <w:proofErr w:type="spellEnd"/>
      <w:r>
        <w:rPr>
          <w:rFonts w:ascii="Sylfaen" w:hAnsi="Sylfaen"/>
          <w:sz w:val="24"/>
          <w:szCs w:val="24"/>
        </w:rPr>
        <w:t xml:space="preserve">; </w:t>
      </w:r>
    </w:p>
    <w:p w:rsidR="008905EE" w:rsidRDefault="008905EE" w:rsidP="008905EE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რაიმე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სახის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ისეთი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გრაფიკული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გამოსახულების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ფიგურა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წარწერა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ა.შ</w:t>
      </w:r>
      <w:proofErr w:type="spellEnd"/>
      <w:r>
        <w:rPr>
          <w:rFonts w:ascii="Sylfaen" w:hAnsi="Sylfaen"/>
          <w:sz w:val="24"/>
          <w:szCs w:val="24"/>
        </w:rPr>
        <w:t xml:space="preserve">.) </w:t>
      </w:r>
      <w:proofErr w:type="spellStart"/>
      <w:r>
        <w:rPr>
          <w:rFonts w:ascii="Sylfaen" w:hAnsi="Sylfaen"/>
          <w:sz w:val="24"/>
          <w:szCs w:val="24"/>
        </w:rPr>
        <w:t>დატანა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რომელიც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დაკავშირებული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ტესტურ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დავალებასთან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8905EE" w:rsidRDefault="008905EE" w:rsidP="008905EE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დამხმარე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მასალის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გამოყენების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ან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აღმოჩენის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შემთხვევაში</w:t>
      </w:r>
      <w:proofErr w:type="spellEnd"/>
      <w:r>
        <w:rPr>
          <w:rFonts w:ascii="Sylfaen" w:hAnsi="Sylfaen"/>
          <w:sz w:val="24"/>
          <w:szCs w:val="24"/>
        </w:rPr>
        <w:t xml:space="preserve">; </w:t>
      </w:r>
    </w:p>
    <w:p w:rsidR="008905EE" w:rsidRDefault="008905EE" w:rsidP="008905EE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წესრიგის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უხეში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დარღვევის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აგრეთვე</w:t>
      </w:r>
      <w:proofErr w:type="spellEnd"/>
      <w:r>
        <w:rPr>
          <w:rFonts w:ascii="Sylfaen" w:hAnsi="Sylfaen"/>
          <w:sz w:val="24"/>
          <w:szCs w:val="24"/>
        </w:rPr>
        <w:t xml:space="preserve">, საგამოცდო </w:t>
      </w:r>
      <w:proofErr w:type="spellStart"/>
      <w:r>
        <w:rPr>
          <w:rFonts w:ascii="Sylfaen" w:hAnsi="Sylfaen"/>
          <w:sz w:val="24"/>
          <w:szCs w:val="24"/>
        </w:rPr>
        <w:t>პროცესში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მონაწილე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პირის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შეურაცხყოფის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ან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ამის </w:t>
      </w:r>
      <w:proofErr w:type="spellStart"/>
      <w:r>
        <w:rPr>
          <w:rFonts w:ascii="Sylfaen" w:hAnsi="Sylfaen"/>
          <w:sz w:val="24"/>
          <w:szCs w:val="24"/>
        </w:rPr>
        <w:t>მსგავს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შემთხვევაში</w:t>
      </w:r>
      <w:proofErr w:type="spellEnd"/>
      <w:r>
        <w:rPr>
          <w:rFonts w:ascii="Sylfaen" w:hAnsi="Sylfaen"/>
          <w:sz w:val="24"/>
          <w:szCs w:val="24"/>
        </w:rPr>
        <w:t xml:space="preserve">; </w:t>
      </w:r>
    </w:p>
    <w:p w:rsidR="008905EE" w:rsidRDefault="008905EE" w:rsidP="008905EE">
      <w:pPr>
        <w:pStyle w:val="ListParagraph"/>
        <w:jc w:val="both"/>
        <w:rPr>
          <w:rFonts w:ascii="Sylfaen" w:hAnsi="Sylfaen"/>
          <w:sz w:val="24"/>
          <w:szCs w:val="24"/>
        </w:rPr>
      </w:pPr>
    </w:p>
    <w:p w:rsidR="008905EE" w:rsidRDefault="008905EE" w:rsidP="008905EE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ერთი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გაფრთხილების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შემდეგ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იმავე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ან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ნებისმიერი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სხვა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დარღვევის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განმეორების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შემთხვევაში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გამოსაცდელ</w:t>
      </w:r>
      <w:r>
        <w:rPr>
          <w:rFonts w:ascii="Sylfaen" w:hAnsi="Sylfaen"/>
          <w:sz w:val="24"/>
          <w:szCs w:val="24"/>
        </w:rPr>
        <w:t xml:space="preserve">ი </w:t>
      </w:r>
      <w:proofErr w:type="spellStart"/>
      <w:r>
        <w:rPr>
          <w:rFonts w:ascii="Sylfaen" w:hAnsi="Sylfaen"/>
          <w:sz w:val="24"/>
          <w:szCs w:val="24"/>
        </w:rPr>
        <w:t>მოიხსნება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გამოცდიდან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</w:p>
    <w:p w:rsidR="00753EBC" w:rsidRPr="00753EBC" w:rsidRDefault="00753EBC" w:rsidP="00753EBC">
      <w:pPr>
        <w:pStyle w:val="CommentText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მობილური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ტელეფონის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კალკულატორის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ან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სხვა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ელექტრონული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ხელსაწყოს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მათ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შორის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საათის</w:t>
      </w:r>
      <w:proofErr w:type="spellEnd"/>
      <w:r>
        <w:rPr>
          <w:rFonts w:ascii="Sylfaen" w:hAnsi="Sylfaen"/>
          <w:sz w:val="24"/>
          <w:szCs w:val="24"/>
        </w:rPr>
        <w:t xml:space="preserve">) </w:t>
      </w:r>
      <w:proofErr w:type="spellStart"/>
      <w:r>
        <w:rPr>
          <w:rFonts w:ascii="Sylfaen" w:hAnsi="Sylfaen"/>
          <w:sz w:val="24"/>
          <w:szCs w:val="24"/>
        </w:rPr>
        <w:t>გამოცდაზე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შეტანისა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მათი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თუნდაც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გამორთულ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მდგომარეობაში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აღმოჩენის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შემთხვევაში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გამოსაცდელი </w:t>
      </w:r>
      <w:r w:rsidRPr="00753EBC">
        <w:rPr>
          <w:rFonts w:ascii="Sylfaen" w:hAnsi="Sylfaen"/>
          <w:b/>
          <w:sz w:val="24"/>
          <w:szCs w:val="24"/>
          <w:lang w:val="ka-GE"/>
        </w:rPr>
        <w:t>გაფრთხილების გარეშე</w:t>
      </w:r>
      <w:r>
        <w:rPr>
          <w:rFonts w:ascii="Sylfaen" w:hAnsi="Sylfaen"/>
          <w:sz w:val="24"/>
          <w:szCs w:val="24"/>
          <w:lang w:val="ka-GE"/>
        </w:rPr>
        <w:t xml:space="preserve"> მოიხსნება გამოცდიდან.</w:t>
      </w:r>
    </w:p>
    <w:p w:rsidR="00753EBC" w:rsidRDefault="00753EBC" w:rsidP="008905EE">
      <w:pPr>
        <w:pStyle w:val="CommentText"/>
        <w:ind w:left="7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8905EE" w:rsidRDefault="008905EE" w:rsidP="008905EE">
      <w:pPr>
        <w:pStyle w:val="CommentText"/>
        <w:numPr>
          <w:ilvl w:val="0"/>
          <w:numId w:val="4"/>
        </w:num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ახალი კორონავირუსის გავრცელების პრევენციასთან დაკავშირებული წესების დარღვევის შემთხვევაში (ნიღბის მოხსნა, სოციალური დისტანციის დარღვევა და უარი ხელების დამუშავებაზე) გამოსაცდელს მიეცემა შენიშვნა და </w:t>
      </w:r>
      <w:proofErr w:type="spellStart"/>
      <w:r>
        <w:rPr>
          <w:rFonts w:ascii="Sylfaen" w:hAnsi="Sylfaen" w:cs="Sylfaen"/>
          <w:sz w:val="24"/>
          <w:szCs w:val="24"/>
          <w:lang w:val="ka-GE"/>
        </w:rPr>
        <w:t>მიეთითება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წესების დაცვის აუცილებლობაზე. აღნიშნული მითითების შეუსრულებლობის შემთხვევაში მოიხსნებით გამოცდიდან.</w:t>
      </w:r>
    </w:p>
    <w:p w:rsidR="008905EE" w:rsidRDefault="008905EE" w:rsidP="008905EE">
      <w:pPr>
        <w:pStyle w:val="ListParagraph"/>
        <w:jc w:val="both"/>
        <w:rPr>
          <w:rFonts w:ascii="Sylfaen" w:hAnsi="Sylfaen"/>
          <w:sz w:val="24"/>
          <w:szCs w:val="24"/>
        </w:rPr>
      </w:pPr>
    </w:p>
    <w:p w:rsidR="008905EE" w:rsidRDefault="008905EE" w:rsidP="008905EE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გამოსაცდელ</w:t>
      </w:r>
      <w:r>
        <w:rPr>
          <w:rFonts w:ascii="Sylfaen" w:hAnsi="Sylfaen"/>
          <w:sz w:val="24"/>
          <w:szCs w:val="24"/>
        </w:rPr>
        <w:t xml:space="preserve">ი </w:t>
      </w:r>
      <w:proofErr w:type="spellStart"/>
      <w:r>
        <w:rPr>
          <w:rFonts w:ascii="Sylfaen" w:hAnsi="Sylfaen"/>
          <w:sz w:val="24"/>
          <w:szCs w:val="24"/>
        </w:rPr>
        <w:t>უნდა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დაემორჩილოს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მეთვალყურის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ან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სხვა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პასუხისმგებელი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პირის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გადაწყვეტილებას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მათ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შორის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გამოცდიდან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მოხსნის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</w:p>
    <w:p w:rsidR="008905EE" w:rsidRDefault="008905EE" w:rsidP="008905EE">
      <w:pPr>
        <w:pStyle w:val="ListParagraph"/>
        <w:rPr>
          <w:rFonts w:ascii="Sylfaen" w:hAnsi="Sylfaen"/>
          <w:sz w:val="24"/>
          <w:szCs w:val="24"/>
        </w:rPr>
      </w:pPr>
    </w:p>
    <w:p w:rsidR="000873D6" w:rsidRDefault="00FB4D23"/>
    <w:sectPr w:rsidR="00087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7FD2"/>
    <w:multiLevelType w:val="hybridMultilevel"/>
    <w:tmpl w:val="EAC660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664ADE"/>
    <w:multiLevelType w:val="hybridMultilevel"/>
    <w:tmpl w:val="F92E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A30"/>
    <w:multiLevelType w:val="hybridMultilevel"/>
    <w:tmpl w:val="B100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6562"/>
    <w:multiLevelType w:val="hybridMultilevel"/>
    <w:tmpl w:val="4370AF1A"/>
    <w:lvl w:ilvl="0" w:tplc="0EF62E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2"/>
    <w:rsid w:val="00203C62"/>
    <w:rsid w:val="00753EBC"/>
    <w:rsid w:val="008905EE"/>
    <w:rsid w:val="00DC7992"/>
    <w:rsid w:val="00E91042"/>
    <w:rsid w:val="00FB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E198"/>
  <w15:chartTrackingRefBased/>
  <w15:docId w15:val="{6F133A2C-8240-40A7-93C3-979D7152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905E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5EE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Maisuradze</dc:creator>
  <cp:keywords/>
  <dc:description/>
  <cp:lastModifiedBy>Anna Maisuradze</cp:lastModifiedBy>
  <cp:revision>3</cp:revision>
  <dcterms:created xsi:type="dcterms:W3CDTF">2020-07-15T14:48:00Z</dcterms:created>
  <dcterms:modified xsi:type="dcterms:W3CDTF">2020-07-23T11:38:00Z</dcterms:modified>
</cp:coreProperties>
</file>